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65" w:rsidRPr="00BF02A4" w:rsidRDefault="00F60865" w:rsidP="00F60865">
      <w:r w:rsidRPr="00BF02A4">
        <w:t>Krystal Bare</w:t>
      </w:r>
    </w:p>
    <w:p w:rsidR="00F60865" w:rsidRPr="00BF02A4" w:rsidRDefault="00F60865" w:rsidP="00F60865">
      <w:r w:rsidRPr="00BF02A4">
        <w:t>14-SP-EDUC-6302-01</w:t>
      </w:r>
    </w:p>
    <w:p w:rsidR="00F60865" w:rsidRPr="00BF02A4" w:rsidRDefault="00F60865" w:rsidP="00F60865">
      <w:r w:rsidRPr="00BF02A4">
        <w:t>Professor Hostin</w:t>
      </w:r>
    </w:p>
    <w:p w:rsidR="00F60865" w:rsidRPr="00BF02A4" w:rsidRDefault="00D70368" w:rsidP="00F60865">
      <w:r>
        <w:t>March 4</w:t>
      </w:r>
      <w:r w:rsidR="00F60865" w:rsidRPr="00BF02A4">
        <w:t>, 2014</w:t>
      </w:r>
    </w:p>
    <w:p w:rsidR="00044C0D" w:rsidRPr="00BF02A4" w:rsidRDefault="00D70368" w:rsidP="0058548C">
      <w:pPr>
        <w:spacing w:line="240" w:lineRule="auto"/>
        <w:jc w:val="center"/>
      </w:pPr>
      <w:r>
        <w:t>Quality STEM Education Takes on New Importance</w:t>
      </w:r>
    </w:p>
    <w:p w:rsidR="000A386F" w:rsidRPr="00BF02A4" w:rsidRDefault="000A386F" w:rsidP="000A386F">
      <w:pPr>
        <w:spacing w:line="480" w:lineRule="auto"/>
        <w:jc w:val="center"/>
      </w:pPr>
      <w:r w:rsidRPr="00BF02A4">
        <w:t>Article Summary</w:t>
      </w:r>
    </w:p>
    <w:p w:rsidR="002167ED" w:rsidRDefault="005B7A05" w:rsidP="00C02D76">
      <w:pPr>
        <w:spacing w:line="480" w:lineRule="auto"/>
        <w:ind w:firstLine="720"/>
      </w:pPr>
      <w:r w:rsidRPr="00BF02A4">
        <w:t xml:space="preserve">The article </w:t>
      </w:r>
      <w:r w:rsidR="00995E66" w:rsidRPr="00BF02A4">
        <w:t>“</w:t>
      </w:r>
      <w:r w:rsidR="006C7E64">
        <w:t>Quality STEM Education Takes on New Importance</w:t>
      </w:r>
      <w:r w:rsidR="00995E66" w:rsidRPr="00BF02A4">
        <w:t>”</w:t>
      </w:r>
      <w:r w:rsidRPr="00BF02A4">
        <w:t xml:space="preserve"> by </w:t>
      </w:r>
      <w:r w:rsidR="006C7E64">
        <w:t>Laura J. Fuller</w:t>
      </w:r>
      <w:r w:rsidR="00F60865" w:rsidRPr="00BF02A4">
        <w:t xml:space="preserve"> is </w:t>
      </w:r>
      <w:r w:rsidR="006C7E64">
        <w:t xml:space="preserve">a call to </w:t>
      </w:r>
      <w:r w:rsidR="008D1E92">
        <w:t>the American population</w:t>
      </w:r>
      <w:r w:rsidR="006C7E64">
        <w:t xml:space="preserve"> to </w:t>
      </w:r>
      <w:r w:rsidR="00E931AB">
        <w:t>push fort</w:t>
      </w:r>
      <w:r w:rsidR="008D1E92">
        <w:t>h in math and science to meet the global need for jobs in the near future</w:t>
      </w:r>
      <w:r w:rsidR="00E931AB">
        <w:t xml:space="preserve">. The author revisited the agenda set forth by President Barack Obama in his </w:t>
      </w:r>
      <w:r w:rsidR="00E931AB" w:rsidRPr="002167ED">
        <w:rPr>
          <w:i/>
        </w:rPr>
        <w:t>Race to the Top</w:t>
      </w:r>
      <w:r w:rsidR="00E931AB">
        <w:t xml:space="preserve"> initiative. Not only should students be offered rigorous course work in this area of study, but that women specifically are capable to advance in these fields</w:t>
      </w:r>
      <w:r w:rsidR="002167ED">
        <w:t xml:space="preserve"> of study</w:t>
      </w:r>
      <w:r w:rsidR="00E931AB">
        <w:t xml:space="preserve">. As the head of an all-girls school the author has seen a tremendous amount of growth in the area of mathematics and scientific competitions </w:t>
      </w:r>
      <w:r w:rsidR="002167ED">
        <w:t xml:space="preserve">for females </w:t>
      </w:r>
      <w:r w:rsidR="00E931AB">
        <w:t xml:space="preserve">at the middle school level. </w:t>
      </w:r>
    </w:p>
    <w:p w:rsidR="00131A68" w:rsidRPr="00BF02A4" w:rsidRDefault="00E931AB" w:rsidP="00C02D76">
      <w:pPr>
        <w:spacing w:line="480" w:lineRule="auto"/>
        <w:ind w:firstLine="720"/>
      </w:pPr>
      <w:r>
        <w:t xml:space="preserve">An important </w:t>
      </w:r>
      <w:r w:rsidR="002167ED">
        <w:t>side note</w:t>
      </w:r>
      <w:r>
        <w:t xml:space="preserve"> was the concept that schools should not and cannot be solely responsible for instilling a love and passion for science, technology, mathematics, and engineering. The author stated that it is critical that “parents weave science into everyday experiences, make it less mysterious and more a part of a child’s daily life.” (Fuller, 2010) As Fuller </w:t>
      </w:r>
      <w:r w:rsidR="002167ED">
        <w:t>herself</w:t>
      </w:r>
      <w:r>
        <w:t xml:space="preserve"> studied science and was one of the only female </w:t>
      </w:r>
      <w:r w:rsidR="009908C0">
        <w:t>students</w:t>
      </w:r>
      <w:r>
        <w:t xml:space="preserve"> in her college at the time advancing in this area of interest, she stated that “she was not encouraged to purs</w:t>
      </w:r>
      <w:r w:rsidR="002167ED">
        <w:t>u</w:t>
      </w:r>
      <w:r>
        <w:t>e studies or research</w:t>
      </w:r>
      <w:r w:rsidR="002167ED">
        <w:t>,</w:t>
      </w:r>
      <w:r>
        <w:t xml:space="preserve"> where</w:t>
      </w:r>
      <w:r w:rsidR="002167ED">
        <w:t>as the men in her</w:t>
      </w:r>
      <w:r>
        <w:t xml:space="preserve"> field were.” (Fuller, 2010)</w:t>
      </w:r>
      <w:r w:rsidR="00250C25">
        <w:t xml:space="preserve"> This pe</w:t>
      </w:r>
      <w:r w:rsidR="002167ED">
        <w:t xml:space="preserve">rsonal experience has driven Fuller to ensure that </w:t>
      </w:r>
      <w:r w:rsidR="00250C25">
        <w:t xml:space="preserve">students are given every opportunity to discover a passion for science and mathematics regardless of gender. In conclusion, it is vital in order to meet the biological and </w:t>
      </w:r>
      <w:r w:rsidR="00250C25">
        <w:lastRenderedPageBreak/>
        <w:t xml:space="preserve">technological needs of the future and the potential workforce that all students are prepared and given the </w:t>
      </w:r>
      <w:r w:rsidR="00CD19F3">
        <w:t xml:space="preserve">necessary academic skills to handle advanced math and science as early as possible. </w:t>
      </w:r>
      <w:r w:rsidR="00C3193A">
        <w:t xml:space="preserve"> </w:t>
      </w:r>
      <w:r w:rsidR="001D30AF" w:rsidRPr="00BF02A4">
        <w:t xml:space="preserve"> </w:t>
      </w:r>
    </w:p>
    <w:p w:rsidR="00044C0D" w:rsidRPr="00BF02A4" w:rsidRDefault="00044C0D" w:rsidP="005B0878">
      <w:pPr>
        <w:spacing w:line="480" w:lineRule="auto"/>
        <w:jc w:val="center"/>
      </w:pPr>
      <w:r w:rsidRPr="00BF02A4">
        <w:t>Personal Reflection</w:t>
      </w:r>
    </w:p>
    <w:p w:rsidR="002D0A46" w:rsidRDefault="00F6308F" w:rsidP="003E53C2">
      <w:pPr>
        <w:spacing w:line="480" w:lineRule="auto"/>
      </w:pPr>
      <w:r>
        <w:tab/>
      </w:r>
      <w:r w:rsidR="008E2CFD">
        <w:t xml:space="preserve">I see the point of view of this author and have personally witnessed the gender bias in science that exists to this day. It is vital to the substantial growth of our nation that women are not only given the opportunity to apply their early knowledge and interests in math and science, but are encouraged to do so. </w:t>
      </w:r>
      <w:r w:rsidR="00CA2553">
        <w:t>It will take changing a prevailing attitude across cultural lines in some instances to make sure that females are given the opportunity to be exposed to rigorous coursework in these subject areas. Every year I have to talk to parents at my school regarding the need for upper level science c</w:t>
      </w:r>
      <w:r w:rsidR="00C26DD4">
        <w:t>ourse</w:t>
      </w:r>
      <w:r w:rsidR="00CA2553">
        <w:t>work for their students, because many of them do not see the need for their child to take advanced physics, anatomy</w:t>
      </w:r>
      <w:r w:rsidR="00C26DD4">
        <w:t xml:space="preserve"> &amp; physiology</w:t>
      </w:r>
      <w:r w:rsidR="00CA2553">
        <w:t>, or</w:t>
      </w:r>
      <w:r w:rsidR="00C26DD4">
        <w:t xml:space="preserve"> AP</w:t>
      </w:r>
      <w:r w:rsidR="00CA2553">
        <w:t xml:space="preserve"> courses. It seems to be prevalent especially in the area of physics which is heavy laden with mathematics, and female students. Our school this year only has a few female students in the upper level physics classes, the course is mainly male and this has been a trend that I have seen year after year. I</w:t>
      </w:r>
      <w:r w:rsidR="00C26DD4">
        <w:t xml:space="preserve"> also</w:t>
      </w:r>
      <w:r w:rsidR="00CA2553">
        <w:t xml:space="preserve"> agree with the author that this cannot be the sole respon</w:t>
      </w:r>
      <w:r w:rsidR="00C26DD4">
        <w:t>sibility of the school</w:t>
      </w:r>
      <w:r w:rsidR="00CA2553">
        <w:t xml:space="preserve">. Children love science and </w:t>
      </w:r>
      <w:r w:rsidR="00C26DD4">
        <w:t>experimentation</w:t>
      </w:r>
      <w:r w:rsidR="00CA2553">
        <w:t>, but many parents do not understand how easy it is to incorporate this</w:t>
      </w:r>
      <w:r w:rsidR="00C26DD4">
        <w:t xml:space="preserve"> interest</w:t>
      </w:r>
      <w:r w:rsidR="00CA2553">
        <w:t xml:space="preserve"> into their everyday lives. Parents can utilize community resources such as libraries, museums, </w:t>
      </w:r>
      <w:r w:rsidR="00C26DD4">
        <w:t>community center classes</w:t>
      </w:r>
      <w:r w:rsidR="00CA2553">
        <w:t xml:space="preserve">, the local zoo, aquarium, botanical gardens, </w:t>
      </w:r>
      <w:r w:rsidR="00C26DD4">
        <w:t>or</w:t>
      </w:r>
      <w:r w:rsidR="00CA2553">
        <w:t xml:space="preserve"> nature reserves</w:t>
      </w:r>
      <w:r w:rsidR="00C26DD4">
        <w:t>. Th</w:t>
      </w:r>
      <w:r w:rsidR="002D0A46">
        <w:t>ese resources can</w:t>
      </w:r>
      <w:r w:rsidR="00CA2553">
        <w:t xml:space="preserve"> help</w:t>
      </w:r>
      <w:r w:rsidR="002D0A46">
        <w:t xml:space="preserve"> parents</w:t>
      </w:r>
      <w:r w:rsidR="00CA2553">
        <w:t xml:space="preserve"> build a love </w:t>
      </w:r>
      <w:r w:rsidR="008800C3">
        <w:t>for the world</w:t>
      </w:r>
      <w:r w:rsidR="002D0A46">
        <w:t>, nature, and science</w:t>
      </w:r>
      <w:r w:rsidR="008800C3">
        <w:t xml:space="preserve">. If one concept is taken away from this article, it needs to be that students need to be equipped </w:t>
      </w:r>
      <w:r w:rsidR="002D0A46">
        <w:t xml:space="preserve">early in life </w:t>
      </w:r>
      <w:r w:rsidR="008800C3">
        <w:t xml:space="preserve">to handle the growing global job market in science and </w:t>
      </w:r>
      <w:r w:rsidR="002D0A46">
        <w:t>mathematics in order</w:t>
      </w:r>
      <w:r w:rsidR="008800C3">
        <w:t xml:space="preserve"> to meet the needs</w:t>
      </w:r>
      <w:r w:rsidR="002D0A46">
        <w:t xml:space="preserve"> of the future</w:t>
      </w:r>
      <w:r w:rsidR="008800C3">
        <w:t>.</w:t>
      </w:r>
    </w:p>
    <w:p w:rsidR="00AD72A2" w:rsidRPr="00BF02A4" w:rsidRDefault="008800C3" w:rsidP="003E53C2">
      <w:pPr>
        <w:spacing w:line="480" w:lineRule="auto"/>
      </w:pPr>
      <w:bookmarkStart w:id="0" w:name="_GoBack"/>
      <w:bookmarkEnd w:id="0"/>
      <w:r>
        <w:t xml:space="preserve">  </w:t>
      </w:r>
    </w:p>
    <w:p w:rsidR="001B7647" w:rsidRDefault="00487410" w:rsidP="00487410">
      <w:pPr>
        <w:tabs>
          <w:tab w:val="center" w:pos="4680"/>
          <w:tab w:val="left" w:pos="7260"/>
        </w:tabs>
        <w:spacing w:line="480" w:lineRule="auto"/>
      </w:pPr>
      <w:r w:rsidRPr="00BF02A4">
        <w:lastRenderedPageBreak/>
        <w:tab/>
      </w:r>
      <w:r w:rsidR="000A386F" w:rsidRPr="00BF02A4">
        <w:t>References</w:t>
      </w:r>
      <w:r w:rsidRPr="00BF02A4">
        <w:tab/>
      </w:r>
    </w:p>
    <w:p w:rsidR="002F5DD7" w:rsidRPr="001B7647" w:rsidRDefault="001B7647" w:rsidP="00487410">
      <w:pPr>
        <w:tabs>
          <w:tab w:val="center" w:pos="4680"/>
          <w:tab w:val="left" w:pos="7260"/>
        </w:tabs>
        <w:spacing w:line="480" w:lineRule="auto"/>
      </w:pPr>
      <w:r w:rsidRPr="001B7647">
        <w:rPr>
          <w:color w:val="000000"/>
          <w:shd w:val="clear" w:color="auto" w:fill="FFFFFF"/>
        </w:rPr>
        <w:t>Fuller, L. J. (2010, January 11).</w:t>
      </w:r>
      <w:r w:rsidRPr="001B7647">
        <w:rPr>
          <w:rStyle w:val="apple-converted-space"/>
          <w:color w:val="000000"/>
          <w:shd w:val="clear" w:color="auto" w:fill="FFFFFF"/>
        </w:rPr>
        <w:t> </w:t>
      </w:r>
      <w:r w:rsidRPr="001B7647">
        <w:rPr>
          <w:rStyle w:val="Emphasis"/>
          <w:color w:val="000000"/>
          <w:shd w:val="clear" w:color="auto" w:fill="FFFFFF"/>
        </w:rPr>
        <w:t>Quality STEM Education Takes on New Importance - Teachingcom</w:t>
      </w:r>
      <w:r w:rsidRPr="001B7647">
        <w:rPr>
          <w:color w:val="000000"/>
          <w:shd w:val="clear" w:color="auto" w:fill="FFFFFF"/>
        </w:rPr>
        <w:t>. Retrieved March 8, 2014, from http://teaching.monster.com/stem_teachers/articles/9445-quality-stem-education-takes-on-new-importance?print=true</w:t>
      </w:r>
    </w:p>
    <w:sectPr w:rsidR="002F5DD7" w:rsidRPr="001B76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AF" w:rsidRDefault="00BE77AF" w:rsidP="000A386F">
      <w:pPr>
        <w:spacing w:after="0" w:line="240" w:lineRule="auto"/>
      </w:pPr>
      <w:r>
        <w:separator/>
      </w:r>
    </w:p>
  </w:endnote>
  <w:endnote w:type="continuationSeparator" w:id="0">
    <w:p w:rsidR="00BE77AF" w:rsidRDefault="00BE77AF" w:rsidP="000A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AF" w:rsidRDefault="00BE77AF" w:rsidP="000A386F">
      <w:pPr>
        <w:spacing w:after="0" w:line="240" w:lineRule="auto"/>
      </w:pPr>
      <w:r>
        <w:separator/>
      </w:r>
    </w:p>
  </w:footnote>
  <w:footnote w:type="continuationSeparator" w:id="0">
    <w:p w:rsidR="00BE77AF" w:rsidRDefault="00BE77AF" w:rsidP="000A3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5268"/>
      <w:gridCol w:w="792"/>
    </w:tblGrid>
    <w:tr w:rsidR="00340359" w:rsidTr="005B0878">
      <w:trPr>
        <w:trHeight w:hRule="exact" w:val="792"/>
        <w:jc w:val="right"/>
      </w:trPr>
      <w:sdt>
        <w:sdtPr>
          <w:alias w:val="Title"/>
          <w:id w:val="293880182"/>
          <w:placeholder>
            <w:docPart w:val="8DDF98DEC6DD4C359DB612E100DAD032"/>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5B0878" w:rsidRDefault="00D70368" w:rsidP="00D70368">
              <w:pPr>
                <w:pStyle w:val="Header"/>
                <w:jc w:val="right"/>
                <w:rPr>
                  <w:rFonts w:asciiTheme="majorHAnsi" w:eastAsiaTheme="majorEastAsia" w:hAnsiTheme="majorHAnsi" w:cstheme="majorBidi"/>
                  <w:sz w:val="28"/>
                  <w:szCs w:val="28"/>
                </w:rPr>
              </w:pPr>
              <w:r>
                <w:t>Quality STEM Education Takes on New Importance</w:t>
              </w:r>
            </w:p>
          </w:tc>
        </w:sdtContent>
      </w:sdt>
      <w:tc>
        <w:tcPr>
          <w:tcW w:w="792" w:type="dxa"/>
          <w:shd w:val="clear" w:color="auto" w:fill="FFFFFF" w:themeFill="background1"/>
          <w:vAlign w:val="center"/>
        </w:tcPr>
        <w:p w:rsidR="005B0878" w:rsidRPr="005B0878" w:rsidRDefault="005B0878">
          <w:pPr>
            <w:pStyle w:val="Header"/>
            <w:jc w:val="center"/>
          </w:pPr>
          <w:r w:rsidRPr="005B0878">
            <w:fldChar w:fldCharType="begin"/>
          </w:r>
          <w:r w:rsidRPr="005B0878">
            <w:instrText xml:space="preserve"> PAGE  \* MERGEFORMAT </w:instrText>
          </w:r>
          <w:r w:rsidRPr="005B0878">
            <w:fldChar w:fldCharType="separate"/>
          </w:r>
          <w:r w:rsidR="008726F6">
            <w:rPr>
              <w:noProof/>
            </w:rPr>
            <w:t>2</w:t>
          </w:r>
          <w:r w:rsidRPr="005B0878">
            <w:rPr>
              <w:noProof/>
            </w:rPr>
            <w:fldChar w:fldCharType="end"/>
          </w:r>
        </w:p>
      </w:tc>
    </w:tr>
  </w:tbl>
  <w:p w:rsidR="000A386F" w:rsidRDefault="000A3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F5ABD"/>
    <w:multiLevelType w:val="hybridMultilevel"/>
    <w:tmpl w:val="CD861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99"/>
    <w:rsid w:val="00003F31"/>
    <w:rsid w:val="00006A48"/>
    <w:rsid w:val="00020666"/>
    <w:rsid w:val="00034A80"/>
    <w:rsid w:val="00041527"/>
    <w:rsid w:val="00042FF4"/>
    <w:rsid w:val="00044C0D"/>
    <w:rsid w:val="00095C8C"/>
    <w:rsid w:val="000A386F"/>
    <w:rsid w:val="000B27E0"/>
    <w:rsid w:val="000C3099"/>
    <w:rsid w:val="000C4A44"/>
    <w:rsid w:val="000D507B"/>
    <w:rsid w:val="00107CCC"/>
    <w:rsid w:val="0013151B"/>
    <w:rsid w:val="00131A68"/>
    <w:rsid w:val="00134E4A"/>
    <w:rsid w:val="0014359A"/>
    <w:rsid w:val="001467BD"/>
    <w:rsid w:val="00146BF8"/>
    <w:rsid w:val="00156D5A"/>
    <w:rsid w:val="00183B5A"/>
    <w:rsid w:val="00184CF0"/>
    <w:rsid w:val="0019039A"/>
    <w:rsid w:val="00194B51"/>
    <w:rsid w:val="001B262B"/>
    <w:rsid w:val="001B7408"/>
    <w:rsid w:val="001B7647"/>
    <w:rsid w:val="001C7734"/>
    <w:rsid w:val="001D30AF"/>
    <w:rsid w:val="001D7FB6"/>
    <w:rsid w:val="001E0816"/>
    <w:rsid w:val="002048C8"/>
    <w:rsid w:val="00207D96"/>
    <w:rsid w:val="002167ED"/>
    <w:rsid w:val="00234D85"/>
    <w:rsid w:val="00235451"/>
    <w:rsid w:val="00250C25"/>
    <w:rsid w:val="00255512"/>
    <w:rsid w:val="0026325F"/>
    <w:rsid w:val="00270228"/>
    <w:rsid w:val="002A0884"/>
    <w:rsid w:val="002A090D"/>
    <w:rsid w:val="002B464A"/>
    <w:rsid w:val="002D0A46"/>
    <w:rsid w:val="002D265E"/>
    <w:rsid w:val="002F5DD7"/>
    <w:rsid w:val="003126E7"/>
    <w:rsid w:val="0032753A"/>
    <w:rsid w:val="00331594"/>
    <w:rsid w:val="00332B61"/>
    <w:rsid w:val="00340359"/>
    <w:rsid w:val="003522F5"/>
    <w:rsid w:val="00352AE5"/>
    <w:rsid w:val="0035742A"/>
    <w:rsid w:val="00370DD2"/>
    <w:rsid w:val="00391196"/>
    <w:rsid w:val="003B4477"/>
    <w:rsid w:val="003D412D"/>
    <w:rsid w:val="003E53C2"/>
    <w:rsid w:val="00420614"/>
    <w:rsid w:val="00463AD0"/>
    <w:rsid w:val="00471AA4"/>
    <w:rsid w:val="00475702"/>
    <w:rsid w:val="00487410"/>
    <w:rsid w:val="004B03CD"/>
    <w:rsid w:val="004B684C"/>
    <w:rsid w:val="004D75DC"/>
    <w:rsid w:val="00501669"/>
    <w:rsid w:val="005021CC"/>
    <w:rsid w:val="00523F8F"/>
    <w:rsid w:val="005625ED"/>
    <w:rsid w:val="0058280B"/>
    <w:rsid w:val="0058548C"/>
    <w:rsid w:val="00591FC5"/>
    <w:rsid w:val="005B0878"/>
    <w:rsid w:val="005B1BD3"/>
    <w:rsid w:val="005B7A05"/>
    <w:rsid w:val="005F6A9B"/>
    <w:rsid w:val="005F7FCF"/>
    <w:rsid w:val="00615D8D"/>
    <w:rsid w:val="00630180"/>
    <w:rsid w:val="00634924"/>
    <w:rsid w:val="0063758E"/>
    <w:rsid w:val="0068195C"/>
    <w:rsid w:val="00690AF3"/>
    <w:rsid w:val="00691E0F"/>
    <w:rsid w:val="00692848"/>
    <w:rsid w:val="00694F55"/>
    <w:rsid w:val="006A26D2"/>
    <w:rsid w:val="006A33AA"/>
    <w:rsid w:val="006C7E64"/>
    <w:rsid w:val="006D4C4E"/>
    <w:rsid w:val="006E050A"/>
    <w:rsid w:val="006F0D47"/>
    <w:rsid w:val="00700CAE"/>
    <w:rsid w:val="007111B2"/>
    <w:rsid w:val="007155F0"/>
    <w:rsid w:val="00717E99"/>
    <w:rsid w:val="00721260"/>
    <w:rsid w:val="00723D4B"/>
    <w:rsid w:val="00724987"/>
    <w:rsid w:val="00736AE1"/>
    <w:rsid w:val="007703D2"/>
    <w:rsid w:val="0077490F"/>
    <w:rsid w:val="007806B7"/>
    <w:rsid w:val="007831C9"/>
    <w:rsid w:val="00793DC8"/>
    <w:rsid w:val="007B4CBC"/>
    <w:rsid w:val="007C3AC1"/>
    <w:rsid w:val="007D2F5B"/>
    <w:rsid w:val="007D4FBB"/>
    <w:rsid w:val="007D5D6A"/>
    <w:rsid w:val="00801932"/>
    <w:rsid w:val="00804CBE"/>
    <w:rsid w:val="0083366C"/>
    <w:rsid w:val="008413A6"/>
    <w:rsid w:val="00841FCD"/>
    <w:rsid w:val="00843E83"/>
    <w:rsid w:val="00850C4F"/>
    <w:rsid w:val="008726F6"/>
    <w:rsid w:val="008732B8"/>
    <w:rsid w:val="008800C3"/>
    <w:rsid w:val="00897A76"/>
    <w:rsid w:val="008A7F67"/>
    <w:rsid w:val="008D1E92"/>
    <w:rsid w:val="008E2CFD"/>
    <w:rsid w:val="008F54B3"/>
    <w:rsid w:val="0090672D"/>
    <w:rsid w:val="009424D1"/>
    <w:rsid w:val="009733F8"/>
    <w:rsid w:val="0098063D"/>
    <w:rsid w:val="00981380"/>
    <w:rsid w:val="00982E22"/>
    <w:rsid w:val="009908C0"/>
    <w:rsid w:val="00995E66"/>
    <w:rsid w:val="009C54F8"/>
    <w:rsid w:val="00A37694"/>
    <w:rsid w:val="00A610A7"/>
    <w:rsid w:val="00AC1EC9"/>
    <w:rsid w:val="00AC48B3"/>
    <w:rsid w:val="00AD09CC"/>
    <w:rsid w:val="00AD72A2"/>
    <w:rsid w:val="00B2426E"/>
    <w:rsid w:val="00B32A2F"/>
    <w:rsid w:val="00B4172F"/>
    <w:rsid w:val="00B6008A"/>
    <w:rsid w:val="00B73290"/>
    <w:rsid w:val="00B87D4A"/>
    <w:rsid w:val="00BA4AF4"/>
    <w:rsid w:val="00BA5390"/>
    <w:rsid w:val="00BB3102"/>
    <w:rsid w:val="00BB4027"/>
    <w:rsid w:val="00BD2BBC"/>
    <w:rsid w:val="00BE77AF"/>
    <w:rsid w:val="00BF02A4"/>
    <w:rsid w:val="00BF5998"/>
    <w:rsid w:val="00C02D76"/>
    <w:rsid w:val="00C0674F"/>
    <w:rsid w:val="00C225D0"/>
    <w:rsid w:val="00C26DD4"/>
    <w:rsid w:val="00C3193A"/>
    <w:rsid w:val="00C34637"/>
    <w:rsid w:val="00C47617"/>
    <w:rsid w:val="00C65203"/>
    <w:rsid w:val="00C71A44"/>
    <w:rsid w:val="00C76AF3"/>
    <w:rsid w:val="00CA2553"/>
    <w:rsid w:val="00CA6836"/>
    <w:rsid w:val="00CD19F3"/>
    <w:rsid w:val="00CD4BB1"/>
    <w:rsid w:val="00CE0866"/>
    <w:rsid w:val="00CF162B"/>
    <w:rsid w:val="00D01C79"/>
    <w:rsid w:val="00D0610A"/>
    <w:rsid w:val="00D1526B"/>
    <w:rsid w:val="00D43BC0"/>
    <w:rsid w:val="00D47A3D"/>
    <w:rsid w:val="00D50E35"/>
    <w:rsid w:val="00D64E8F"/>
    <w:rsid w:val="00D70368"/>
    <w:rsid w:val="00D76A19"/>
    <w:rsid w:val="00D8062E"/>
    <w:rsid w:val="00D976DD"/>
    <w:rsid w:val="00DB3E31"/>
    <w:rsid w:val="00DB6C0A"/>
    <w:rsid w:val="00DC3C07"/>
    <w:rsid w:val="00DD14BE"/>
    <w:rsid w:val="00DE6AC3"/>
    <w:rsid w:val="00DE6D02"/>
    <w:rsid w:val="00DE6E27"/>
    <w:rsid w:val="00E14029"/>
    <w:rsid w:val="00E219DB"/>
    <w:rsid w:val="00E279E8"/>
    <w:rsid w:val="00E44775"/>
    <w:rsid w:val="00E72902"/>
    <w:rsid w:val="00E74537"/>
    <w:rsid w:val="00E931AB"/>
    <w:rsid w:val="00E94852"/>
    <w:rsid w:val="00EA5F5A"/>
    <w:rsid w:val="00EC197F"/>
    <w:rsid w:val="00EC2A7F"/>
    <w:rsid w:val="00ED38F1"/>
    <w:rsid w:val="00EE31CE"/>
    <w:rsid w:val="00EF3448"/>
    <w:rsid w:val="00EF34CA"/>
    <w:rsid w:val="00EF3F83"/>
    <w:rsid w:val="00F560C1"/>
    <w:rsid w:val="00F60865"/>
    <w:rsid w:val="00F6308F"/>
    <w:rsid w:val="00F7603E"/>
    <w:rsid w:val="00F878F6"/>
    <w:rsid w:val="00F95343"/>
    <w:rsid w:val="00FA1016"/>
    <w:rsid w:val="00FC4710"/>
    <w:rsid w:val="00FD2125"/>
    <w:rsid w:val="00FE215D"/>
    <w:rsid w:val="00FE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DD7"/>
    <w:pPr>
      <w:ind w:left="720"/>
      <w:contextualSpacing/>
    </w:pPr>
  </w:style>
  <w:style w:type="paragraph" w:styleId="Header">
    <w:name w:val="header"/>
    <w:basedOn w:val="Normal"/>
    <w:link w:val="HeaderChar"/>
    <w:uiPriority w:val="99"/>
    <w:unhideWhenUsed/>
    <w:rsid w:val="000A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6F"/>
  </w:style>
  <w:style w:type="paragraph" w:styleId="Footer">
    <w:name w:val="footer"/>
    <w:basedOn w:val="Normal"/>
    <w:link w:val="FooterChar"/>
    <w:uiPriority w:val="99"/>
    <w:unhideWhenUsed/>
    <w:rsid w:val="000A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6F"/>
  </w:style>
  <w:style w:type="paragraph" w:styleId="BalloonText">
    <w:name w:val="Balloon Text"/>
    <w:basedOn w:val="Normal"/>
    <w:link w:val="BalloonTextChar"/>
    <w:uiPriority w:val="99"/>
    <w:semiHidden/>
    <w:unhideWhenUsed/>
    <w:rsid w:val="005B0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78"/>
    <w:rPr>
      <w:rFonts w:ascii="Tahoma" w:hAnsi="Tahoma" w:cs="Tahoma"/>
      <w:sz w:val="16"/>
      <w:szCs w:val="16"/>
    </w:rPr>
  </w:style>
  <w:style w:type="character" w:customStyle="1" w:styleId="apple-converted-space">
    <w:name w:val="apple-converted-space"/>
    <w:basedOn w:val="DefaultParagraphFont"/>
    <w:rsid w:val="001B7647"/>
  </w:style>
  <w:style w:type="character" w:styleId="Emphasis">
    <w:name w:val="Emphasis"/>
    <w:basedOn w:val="DefaultParagraphFont"/>
    <w:uiPriority w:val="20"/>
    <w:qFormat/>
    <w:rsid w:val="001B76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DD7"/>
    <w:pPr>
      <w:ind w:left="720"/>
      <w:contextualSpacing/>
    </w:pPr>
  </w:style>
  <w:style w:type="paragraph" w:styleId="Header">
    <w:name w:val="header"/>
    <w:basedOn w:val="Normal"/>
    <w:link w:val="HeaderChar"/>
    <w:uiPriority w:val="99"/>
    <w:unhideWhenUsed/>
    <w:rsid w:val="000A3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6F"/>
  </w:style>
  <w:style w:type="paragraph" w:styleId="Footer">
    <w:name w:val="footer"/>
    <w:basedOn w:val="Normal"/>
    <w:link w:val="FooterChar"/>
    <w:uiPriority w:val="99"/>
    <w:unhideWhenUsed/>
    <w:rsid w:val="000A3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6F"/>
  </w:style>
  <w:style w:type="paragraph" w:styleId="BalloonText">
    <w:name w:val="Balloon Text"/>
    <w:basedOn w:val="Normal"/>
    <w:link w:val="BalloonTextChar"/>
    <w:uiPriority w:val="99"/>
    <w:semiHidden/>
    <w:unhideWhenUsed/>
    <w:rsid w:val="005B0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78"/>
    <w:rPr>
      <w:rFonts w:ascii="Tahoma" w:hAnsi="Tahoma" w:cs="Tahoma"/>
      <w:sz w:val="16"/>
      <w:szCs w:val="16"/>
    </w:rPr>
  </w:style>
  <w:style w:type="character" w:customStyle="1" w:styleId="apple-converted-space">
    <w:name w:val="apple-converted-space"/>
    <w:basedOn w:val="DefaultParagraphFont"/>
    <w:rsid w:val="001B7647"/>
  </w:style>
  <w:style w:type="character" w:styleId="Emphasis">
    <w:name w:val="Emphasis"/>
    <w:basedOn w:val="DefaultParagraphFont"/>
    <w:uiPriority w:val="20"/>
    <w:qFormat/>
    <w:rsid w:val="001B7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004">
      <w:bodyDiv w:val="1"/>
      <w:marLeft w:val="0"/>
      <w:marRight w:val="0"/>
      <w:marTop w:val="0"/>
      <w:marBottom w:val="0"/>
      <w:divBdr>
        <w:top w:val="none" w:sz="0" w:space="0" w:color="auto"/>
        <w:left w:val="none" w:sz="0" w:space="0" w:color="auto"/>
        <w:bottom w:val="none" w:sz="0" w:space="0" w:color="auto"/>
        <w:right w:val="none" w:sz="0" w:space="0" w:color="auto"/>
      </w:divBdr>
      <w:divsChild>
        <w:div w:id="1440178016">
          <w:marLeft w:val="0"/>
          <w:marRight w:val="0"/>
          <w:marTop w:val="0"/>
          <w:marBottom w:val="0"/>
          <w:divBdr>
            <w:top w:val="none" w:sz="0" w:space="0" w:color="auto"/>
            <w:left w:val="none" w:sz="0" w:space="0" w:color="auto"/>
            <w:bottom w:val="none" w:sz="0" w:space="0" w:color="auto"/>
            <w:right w:val="none" w:sz="0" w:space="0" w:color="auto"/>
          </w:divBdr>
          <w:divsChild>
            <w:div w:id="1994751224">
              <w:marLeft w:val="0"/>
              <w:marRight w:val="0"/>
              <w:marTop w:val="0"/>
              <w:marBottom w:val="0"/>
              <w:divBdr>
                <w:top w:val="none" w:sz="0" w:space="0" w:color="auto"/>
                <w:left w:val="none" w:sz="0" w:space="0" w:color="auto"/>
                <w:bottom w:val="none" w:sz="0" w:space="0" w:color="auto"/>
                <w:right w:val="none" w:sz="0" w:space="0" w:color="auto"/>
              </w:divBdr>
              <w:divsChild>
                <w:div w:id="702556443">
                  <w:marLeft w:val="0"/>
                  <w:marRight w:val="0"/>
                  <w:marTop w:val="0"/>
                  <w:marBottom w:val="0"/>
                  <w:divBdr>
                    <w:top w:val="none" w:sz="0" w:space="0" w:color="auto"/>
                    <w:left w:val="none" w:sz="0" w:space="0" w:color="auto"/>
                    <w:bottom w:val="none" w:sz="0" w:space="0" w:color="auto"/>
                    <w:right w:val="none" w:sz="0" w:space="0" w:color="auto"/>
                  </w:divBdr>
                  <w:divsChild>
                    <w:div w:id="980618562">
                      <w:marLeft w:val="375"/>
                      <w:marRight w:val="375"/>
                      <w:marTop w:val="0"/>
                      <w:marBottom w:val="0"/>
                      <w:divBdr>
                        <w:top w:val="none" w:sz="0" w:space="0" w:color="auto"/>
                        <w:left w:val="none" w:sz="0" w:space="0" w:color="auto"/>
                        <w:bottom w:val="none" w:sz="0" w:space="0" w:color="auto"/>
                        <w:right w:val="none" w:sz="0" w:space="0" w:color="auto"/>
                      </w:divBdr>
                      <w:divsChild>
                        <w:div w:id="494032904">
                          <w:marLeft w:val="120"/>
                          <w:marRight w:val="0"/>
                          <w:marTop w:val="0"/>
                          <w:marBottom w:val="0"/>
                          <w:divBdr>
                            <w:top w:val="none" w:sz="0" w:space="0" w:color="auto"/>
                            <w:left w:val="none" w:sz="0" w:space="0" w:color="auto"/>
                            <w:bottom w:val="none" w:sz="0" w:space="0" w:color="auto"/>
                            <w:right w:val="none" w:sz="0" w:space="0" w:color="auto"/>
                          </w:divBdr>
                          <w:divsChild>
                            <w:div w:id="572129698">
                              <w:marLeft w:val="0"/>
                              <w:marRight w:val="0"/>
                              <w:marTop w:val="0"/>
                              <w:marBottom w:val="0"/>
                              <w:divBdr>
                                <w:top w:val="none" w:sz="0" w:space="0" w:color="auto"/>
                                <w:left w:val="none" w:sz="0" w:space="0" w:color="auto"/>
                                <w:bottom w:val="none" w:sz="0" w:space="0" w:color="auto"/>
                                <w:right w:val="none" w:sz="0" w:space="0" w:color="auto"/>
                              </w:divBdr>
                              <w:divsChild>
                                <w:div w:id="3212002">
                                  <w:marLeft w:val="0"/>
                                  <w:marRight w:val="0"/>
                                  <w:marTop w:val="0"/>
                                  <w:marBottom w:val="0"/>
                                  <w:divBdr>
                                    <w:top w:val="none" w:sz="0" w:space="0" w:color="auto"/>
                                    <w:left w:val="none" w:sz="0" w:space="0" w:color="auto"/>
                                    <w:bottom w:val="none" w:sz="0" w:space="0" w:color="auto"/>
                                    <w:right w:val="none" w:sz="0" w:space="0" w:color="auto"/>
                                  </w:divBdr>
                                  <w:divsChild>
                                    <w:div w:id="813913684">
                                      <w:marLeft w:val="-225"/>
                                      <w:marRight w:val="-195"/>
                                      <w:marTop w:val="0"/>
                                      <w:marBottom w:val="75"/>
                                      <w:divBdr>
                                        <w:top w:val="none" w:sz="0" w:space="0" w:color="auto"/>
                                        <w:left w:val="none" w:sz="0" w:space="0" w:color="auto"/>
                                        <w:bottom w:val="none" w:sz="0" w:space="0" w:color="auto"/>
                                        <w:right w:val="none" w:sz="0" w:space="0" w:color="auto"/>
                                      </w:divBdr>
                                      <w:divsChild>
                                        <w:div w:id="15713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903405">
      <w:bodyDiv w:val="1"/>
      <w:marLeft w:val="0"/>
      <w:marRight w:val="0"/>
      <w:marTop w:val="0"/>
      <w:marBottom w:val="0"/>
      <w:divBdr>
        <w:top w:val="none" w:sz="0" w:space="0" w:color="auto"/>
        <w:left w:val="none" w:sz="0" w:space="0" w:color="auto"/>
        <w:bottom w:val="none" w:sz="0" w:space="0" w:color="auto"/>
        <w:right w:val="none" w:sz="0" w:space="0" w:color="auto"/>
      </w:divBdr>
      <w:divsChild>
        <w:div w:id="1246838903">
          <w:marLeft w:val="0"/>
          <w:marRight w:val="0"/>
          <w:marTop w:val="0"/>
          <w:marBottom w:val="0"/>
          <w:divBdr>
            <w:top w:val="none" w:sz="0" w:space="0" w:color="auto"/>
            <w:left w:val="none" w:sz="0" w:space="0" w:color="auto"/>
            <w:bottom w:val="none" w:sz="0" w:space="0" w:color="auto"/>
            <w:right w:val="none" w:sz="0" w:space="0" w:color="auto"/>
          </w:divBdr>
          <w:divsChild>
            <w:div w:id="1207566631">
              <w:marLeft w:val="0"/>
              <w:marRight w:val="0"/>
              <w:marTop w:val="0"/>
              <w:marBottom w:val="0"/>
              <w:divBdr>
                <w:top w:val="none" w:sz="0" w:space="0" w:color="auto"/>
                <w:left w:val="none" w:sz="0" w:space="0" w:color="auto"/>
                <w:bottom w:val="none" w:sz="0" w:space="0" w:color="auto"/>
                <w:right w:val="none" w:sz="0" w:space="0" w:color="auto"/>
              </w:divBdr>
              <w:divsChild>
                <w:div w:id="828792600">
                  <w:marLeft w:val="0"/>
                  <w:marRight w:val="0"/>
                  <w:marTop w:val="0"/>
                  <w:marBottom w:val="0"/>
                  <w:divBdr>
                    <w:top w:val="none" w:sz="0" w:space="0" w:color="auto"/>
                    <w:left w:val="none" w:sz="0" w:space="0" w:color="auto"/>
                    <w:bottom w:val="none" w:sz="0" w:space="0" w:color="auto"/>
                    <w:right w:val="none" w:sz="0" w:space="0" w:color="auto"/>
                  </w:divBdr>
                  <w:divsChild>
                    <w:div w:id="1743410870">
                      <w:marLeft w:val="375"/>
                      <w:marRight w:val="375"/>
                      <w:marTop w:val="0"/>
                      <w:marBottom w:val="0"/>
                      <w:divBdr>
                        <w:top w:val="none" w:sz="0" w:space="0" w:color="auto"/>
                        <w:left w:val="none" w:sz="0" w:space="0" w:color="auto"/>
                        <w:bottom w:val="none" w:sz="0" w:space="0" w:color="auto"/>
                        <w:right w:val="none" w:sz="0" w:space="0" w:color="auto"/>
                      </w:divBdr>
                      <w:divsChild>
                        <w:div w:id="906915810">
                          <w:marLeft w:val="120"/>
                          <w:marRight w:val="0"/>
                          <w:marTop w:val="0"/>
                          <w:marBottom w:val="0"/>
                          <w:divBdr>
                            <w:top w:val="none" w:sz="0" w:space="0" w:color="auto"/>
                            <w:left w:val="none" w:sz="0" w:space="0" w:color="auto"/>
                            <w:bottom w:val="none" w:sz="0" w:space="0" w:color="auto"/>
                            <w:right w:val="none" w:sz="0" w:space="0" w:color="auto"/>
                          </w:divBdr>
                          <w:divsChild>
                            <w:div w:id="185020117">
                              <w:marLeft w:val="0"/>
                              <w:marRight w:val="0"/>
                              <w:marTop w:val="0"/>
                              <w:marBottom w:val="0"/>
                              <w:divBdr>
                                <w:top w:val="none" w:sz="0" w:space="0" w:color="auto"/>
                                <w:left w:val="none" w:sz="0" w:space="0" w:color="auto"/>
                                <w:bottom w:val="none" w:sz="0" w:space="0" w:color="auto"/>
                                <w:right w:val="none" w:sz="0" w:space="0" w:color="auto"/>
                              </w:divBdr>
                              <w:divsChild>
                                <w:div w:id="402871189">
                                  <w:marLeft w:val="0"/>
                                  <w:marRight w:val="0"/>
                                  <w:marTop w:val="0"/>
                                  <w:marBottom w:val="0"/>
                                  <w:divBdr>
                                    <w:top w:val="none" w:sz="0" w:space="0" w:color="auto"/>
                                    <w:left w:val="none" w:sz="0" w:space="0" w:color="auto"/>
                                    <w:bottom w:val="none" w:sz="0" w:space="0" w:color="auto"/>
                                    <w:right w:val="none" w:sz="0" w:space="0" w:color="auto"/>
                                  </w:divBdr>
                                  <w:divsChild>
                                    <w:div w:id="130366649">
                                      <w:marLeft w:val="-225"/>
                                      <w:marRight w:val="-195"/>
                                      <w:marTop w:val="0"/>
                                      <w:marBottom w:val="75"/>
                                      <w:divBdr>
                                        <w:top w:val="none" w:sz="0" w:space="0" w:color="auto"/>
                                        <w:left w:val="none" w:sz="0" w:space="0" w:color="auto"/>
                                        <w:bottom w:val="none" w:sz="0" w:space="0" w:color="auto"/>
                                        <w:right w:val="none" w:sz="0" w:space="0" w:color="auto"/>
                                      </w:divBdr>
                                      <w:divsChild>
                                        <w:div w:id="1574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50574">
      <w:bodyDiv w:val="1"/>
      <w:marLeft w:val="0"/>
      <w:marRight w:val="0"/>
      <w:marTop w:val="0"/>
      <w:marBottom w:val="0"/>
      <w:divBdr>
        <w:top w:val="none" w:sz="0" w:space="0" w:color="auto"/>
        <w:left w:val="none" w:sz="0" w:space="0" w:color="auto"/>
        <w:bottom w:val="none" w:sz="0" w:space="0" w:color="auto"/>
        <w:right w:val="none" w:sz="0" w:space="0" w:color="auto"/>
      </w:divBdr>
      <w:divsChild>
        <w:div w:id="872959853">
          <w:marLeft w:val="0"/>
          <w:marRight w:val="0"/>
          <w:marTop w:val="0"/>
          <w:marBottom w:val="0"/>
          <w:divBdr>
            <w:top w:val="none" w:sz="0" w:space="0" w:color="auto"/>
            <w:left w:val="none" w:sz="0" w:space="0" w:color="auto"/>
            <w:bottom w:val="none" w:sz="0" w:space="0" w:color="auto"/>
            <w:right w:val="none" w:sz="0" w:space="0" w:color="auto"/>
          </w:divBdr>
          <w:divsChild>
            <w:div w:id="1180394951">
              <w:marLeft w:val="0"/>
              <w:marRight w:val="0"/>
              <w:marTop w:val="0"/>
              <w:marBottom w:val="0"/>
              <w:divBdr>
                <w:top w:val="none" w:sz="0" w:space="0" w:color="auto"/>
                <w:left w:val="none" w:sz="0" w:space="0" w:color="auto"/>
                <w:bottom w:val="none" w:sz="0" w:space="0" w:color="auto"/>
                <w:right w:val="none" w:sz="0" w:space="0" w:color="auto"/>
              </w:divBdr>
              <w:divsChild>
                <w:div w:id="1518763342">
                  <w:marLeft w:val="0"/>
                  <w:marRight w:val="0"/>
                  <w:marTop w:val="0"/>
                  <w:marBottom w:val="0"/>
                  <w:divBdr>
                    <w:top w:val="none" w:sz="0" w:space="0" w:color="auto"/>
                    <w:left w:val="none" w:sz="0" w:space="0" w:color="auto"/>
                    <w:bottom w:val="none" w:sz="0" w:space="0" w:color="auto"/>
                    <w:right w:val="none" w:sz="0" w:space="0" w:color="auto"/>
                  </w:divBdr>
                  <w:divsChild>
                    <w:div w:id="1638803324">
                      <w:marLeft w:val="375"/>
                      <w:marRight w:val="375"/>
                      <w:marTop w:val="0"/>
                      <w:marBottom w:val="0"/>
                      <w:divBdr>
                        <w:top w:val="none" w:sz="0" w:space="0" w:color="auto"/>
                        <w:left w:val="none" w:sz="0" w:space="0" w:color="auto"/>
                        <w:bottom w:val="none" w:sz="0" w:space="0" w:color="auto"/>
                        <w:right w:val="none" w:sz="0" w:space="0" w:color="auto"/>
                      </w:divBdr>
                      <w:divsChild>
                        <w:div w:id="670521112">
                          <w:marLeft w:val="120"/>
                          <w:marRight w:val="0"/>
                          <w:marTop w:val="0"/>
                          <w:marBottom w:val="0"/>
                          <w:divBdr>
                            <w:top w:val="none" w:sz="0" w:space="0" w:color="auto"/>
                            <w:left w:val="none" w:sz="0" w:space="0" w:color="auto"/>
                            <w:bottom w:val="none" w:sz="0" w:space="0" w:color="auto"/>
                            <w:right w:val="none" w:sz="0" w:space="0" w:color="auto"/>
                          </w:divBdr>
                          <w:divsChild>
                            <w:div w:id="637300484">
                              <w:marLeft w:val="0"/>
                              <w:marRight w:val="0"/>
                              <w:marTop w:val="0"/>
                              <w:marBottom w:val="0"/>
                              <w:divBdr>
                                <w:top w:val="none" w:sz="0" w:space="0" w:color="auto"/>
                                <w:left w:val="none" w:sz="0" w:space="0" w:color="auto"/>
                                <w:bottom w:val="none" w:sz="0" w:space="0" w:color="auto"/>
                                <w:right w:val="none" w:sz="0" w:space="0" w:color="auto"/>
                              </w:divBdr>
                              <w:divsChild>
                                <w:div w:id="1931085395">
                                  <w:marLeft w:val="0"/>
                                  <w:marRight w:val="0"/>
                                  <w:marTop w:val="0"/>
                                  <w:marBottom w:val="0"/>
                                  <w:divBdr>
                                    <w:top w:val="none" w:sz="0" w:space="0" w:color="auto"/>
                                    <w:left w:val="none" w:sz="0" w:space="0" w:color="auto"/>
                                    <w:bottom w:val="none" w:sz="0" w:space="0" w:color="auto"/>
                                    <w:right w:val="none" w:sz="0" w:space="0" w:color="auto"/>
                                  </w:divBdr>
                                  <w:divsChild>
                                    <w:div w:id="1208495367">
                                      <w:marLeft w:val="-225"/>
                                      <w:marRight w:val="-195"/>
                                      <w:marTop w:val="0"/>
                                      <w:marBottom w:val="75"/>
                                      <w:divBdr>
                                        <w:top w:val="none" w:sz="0" w:space="0" w:color="auto"/>
                                        <w:left w:val="none" w:sz="0" w:space="0" w:color="auto"/>
                                        <w:bottom w:val="none" w:sz="0" w:space="0" w:color="auto"/>
                                        <w:right w:val="none" w:sz="0" w:space="0" w:color="auto"/>
                                      </w:divBdr>
                                      <w:divsChild>
                                        <w:div w:id="14656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DF98DEC6DD4C359DB612E100DAD032"/>
        <w:category>
          <w:name w:val="General"/>
          <w:gallery w:val="placeholder"/>
        </w:category>
        <w:types>
          <w:type w:val="bbPlcHdr"/>
        </w:types>
        <w:behaviors>
          <w:behavior w:val="content"/>
        </w:behaviors>
        <w:guid w:val="{859D66F8-2A79-4FE9-B02E-F11D2DFBA686}"/>
      </w:docPartPr>
      <w:docPartBody>
        <w:p w:rsidR="00471EB8" w:rsidRDefault="00D51806" w:rsidP="00D51806">
          <w:pPr>
            <w:pStyle w:val="8DDF98DEC6DD4C359DB612E100DAD032"/>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06"/>
    <w:rsid w:val="00002F1E"/>
    <w:rsid w:val="00007AE2"/>
    <w:rsid w:val="00095A54"/>
    <w:rsid w:val="001B341E"/>
    <w:rsid w:val="002426B6"/>
    <w:rsid w:val="002800D2"/>
    <w:rsid w:val="002D067E"/>
    <w:rsid w:val="003575D3"/>
    <w:rsid w:val="00471EB8"/>
    <w:rsid w:val="005E3937"/>
    <w:rsid w:val="00964DC0"/>
    <w:rsid w:val="00BE793B"/>
    <w:rsid w:val="00C0089D"/>
    <w:rsid w:val="00C728C9"/>
    <w:rsid w:val="00D5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DF98DEC6DD4C359DB612E100DAD032">
    <w:name w:val="8DDF98DEC6DD4C359DB612E100DAD032"/>
    <w:rsid w:val="00D518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DF98DEC6DD4C359DB612E100DAD032">
    <w:name w:val="8DDF98DEC6DD4C359DB612E100DAD032"/>
    <w:rsid w:val="00D51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Fra12</b:Tag>
    <b:SourceType>JournalArticle</b:SourceType>
    <b:Guid>{01CA15BE-2498-48D7-B500-C750E31AC360}</b:Guid>
    <b:Title>Are STEM High School Students Entering the STEM Pipeline?</b:Title>
    <b:Year>2012</b:Year>
    <b:Author>
      <b:Author>
        <b:NameList>
          <b:Person>
            <b:Last>Franco</b:Last>
            <b:First>Ed.D.,</b:First>
            <b:Middle>Patel, Ph.D., Lindsey, Ph.D.</b:Middle>
          </b:Person>
        </b:NameList>
      </b:Author>
    </b:Author>
    <b:JournalName>NCSSSMST Journal</b:JournalName>
    <b:Pages>14-23</b:Pages>
    <b:RefOrder>1</b:RefOrder>
  </b:Source>
</b:Sources>
</file>

<file path=customXml/itemProps1.xml><?xml version="1.0" encoding="utf-8"?>
<ds:datastoreItem xmlns:ds="http://schemas.openxmlformats.org/officeDocument/2006/customXml" ds:itemID="{0E29215D-1A82-4D6D-BFDC-E6FCDAE5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Reality of STEM in the Classroom</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STEM Education Takes on New Importance</dc:title>
  <dc:creator>user</dc:creator>
  <cp:lastModifiedBy>user</cp:lastModifiedBy>
  <cp:revision>18</cp:revision>
  <cp:lastPrinted>2014-02-10T21:47:00Z</cp:lastPrinted>
  <dcterms:created xsi:type="dcterms:W3CDTF">2014-03-08T10:02:00Z</dcterms:created>
  <dcterms:modified xsi:type="dcterms:W3CDTF">2014-03-08T10:53:00Z</dcterms:modified>
</cp:coreProperties>
</file>